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9AED" w14:textId="77777777" w:rsidR="009B756F" w:rsidRDefault="009B756F">
      <w:pPr>
        <w:jc w:val="left"/>
      </w:pPr>
      <w:bookmarkStart w:id="0" w:name="_GoBack"/>
      <w:bookmarkEnd w:id="0"/>
    </w:p>
    <w:p w14:paraId="35E4345D" w14:textId="77777777" w:rsidR="004D5490" w:rsidRDefault="00AD3BC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Séance de direction de l’EPFL</w:t>
      </w:r>
    </w:p>
    <w:p w14:paraId="0EB9AB74" w14:textId="77777777" w:rsidR="00AD3BC5" w:rsidRDefault="00AD3B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F3488D" w14:textId="77777777" w:rsidR="00004A8A" w:rsidRDefault="00004A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3300AC" w14:textId="77777777" w:rsidR="00004A8A" w:rsidRDefault="00004A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AD89D8" w14:textId="77777777" w:rsidR="00AD3BC5" w:rsidRPr="00004A8A" w:rsidRDefault="00AD3BC5">
      <w:pPr>
        <w:jc w:val="center"/>
        <w:rPr>
          <w:rFonts w:ascii="Arial" w:hAnsi="Arial" w:cs="Arial"/>
          <w:bCs/>
          <w:sz w:val="22"/>
          <w:szCs w:val="22"/>
        </w:rPr>
      </w:pPr>
      <w:r w:rsidRPr="00004A8A">
        <w:rPr>
          <w:rFonts w:ascii="Arial" w:hAnsi="Arial" w:cs="Arial"/>
          <w:bCs/>
          <w:sz w:val="22"/>
          <w:szCs w:val="22"/>
        </w:rPr>
        <w:t>Extrait du procès-verbal</w:t>
      </w:r>
    </w:p>
    <w:p w14:paraId="1E8E08A0" w14:textId="77777777" w:rsidR="00AD3BC5" w:rsidRPr="00004A8A" w:rsidRDefault="00AD3BC5">
      <w:pPr>
        <w:jc w:val="center"/>
        <w:rPr>
          <w:rFonts w:ascii="Arial" w:hAnsi="Arial" w:cs="Arial"/>
          <w:bCs/>
          <w:sz w:val="22"/>
          <w:szCs w:val="22"/>
        </w:rPr>
      </w:pPr>
    </w:p>
    <w:p w14:paraId="49ED9DD8" w14:textId="77777777" w:rsidR="004D5490" w:rsidRPr="00004A8A" w:rsidRDefault="00AD3BC5" w:rsidP="00AD3BC5">
      <w:pPr>
        <w:jc w:val="center"/>
        <w:rPr>
          <w:rFonts w:ascii="Arial" w:hAnsi="Arial" w:cs="Arial"/>
          <w:bCs/>
          <w:sz w:val="22"/>
          <w:szCs w:val="22"/>
        </w:rPr>
      </w:pPr>
      <w:r w:rsidRPr="00004A8A">
        <w:rPr>
          <w:rFonts w:ascii="Arial" w:hAnsi="Arial" w:cs="Arial"/>
          <w:bCs/>
          <w:sz w:val="22"/>
          <w:szCs w:val="22"/>
        </w:rPr>
        <w:t xml:space="preserve">Lausanne, le </w:t>
      </w:r>
      <w:r w:rsidR="00004A8A">
        <w:rPr>
          <w:rFonts w:ascii="Arial" w:hAnsi="Arial" w:cs="Arial"/>
          <w:bCs/>
          <w:sz w:val="22"/>
          <w:szCs w:val="22"/>
        </w:rPr>
        <w:t>&lt;</w:t>
      </w:r>
      <w:r w:rsidR="0014346A" w:rsidRPr="00004A8A">
        <w:rPr>
          <w:rFonts w:ascii="Arial" w:hAnsi="Arial" w:cs="Arial"/>
          <w:sz w:val="22"/>
          <w:szCs w:val="22"/>
          <w:highlight w:val="yellow"/>
        </w:rPr>
        <w:t>date</w:t>
      </w:r>
      <w:r w:rsidR="00004A8A">
        <w:rPr>
          <w:rFonts w:ascii="Arial" w:hAnsi="Arial" w:cs="Arial"/>
          <w:sz w:val="22"/>
          <w:szCs w:val="22"/>
        </w:rPr>
        <w:t>&gt;</w:t>
      </w:r>
    </w:p>
    <w:p w14:paraId="3BCD3864" w14:textId="77777777" w:rsidR="0014346A" w:rsidRPr="006C5466" w:rsidRDefault="0014346A">
      <w:pPr>
        <w:jc w:val="center"/>
        <w:rPr>
          <w:rFonts w:ascii="Arial" w:hAnsi="Arial" w:cs="Arial"/>
          <w:sz w:val="22"/>
          <w:szCs w:val="22"/>
        </w:rPr>
      </w:pPr>
    </w:p>
    <w:p w14:paraId="4AF934C3" w14:textId="77777777" w:rsidR="004D5490" w:rsidRPr="006C5466" w:rsidRDefault="004D5490">
      <w:pPr>
        <w:jc w:val="left"/>
        <w:rPr>
          <w:rFonts w:ascii="Arial" w:hAnsi="Arial" w:cs="Arial"/>
          <w:sz w:val="22"/>
          <w:szCs w:val="22"/>
        </w:rPr>
      </w:pPr>
    </w:p>
    <w:p w14:paraId="5569EDE9" w14:textId="77777777" w:rsidR="004D5490" w:rsidRPr="006C5466" w:rsidRDefault="004D5490">
      <w:pPr>
        <w:jc w:val="left"/>
        <w:rPr>
          <w:rFonts w:ascii="Arial" w:hAnsi="Arial" w:cs="Arial"/>
          <w:sz w:val="22"/>
          <w:szCs w:val="22"/>
        </w:rPr>
      </w:pPr>
    </w:p>
    <w:p w14:paraId="5BD8F203" w14:textId="77777777" w:rsidR="00744B90" w:rsidRPr="006C5466" w:rsidRDefault="00744B90">
      <w:pPr>
        <w:jc w:val="left"/>
        <w:rPr>
          <w:rFonts w:ascii="Arial" w:hAnsi="Arial" w:cs="Arial"/>
          <w:sz w:val="22"/>
          <w:szCs w:val="22"/>
        </w:rPr>
      </w:pPr>
    </w:p>
    <w:p w14:paraId="2CC94C49" w14:textId="77777777" w:rsidR="00744B90" w:rsidRPr="006C5466" w:rsidRDefault="00744B90">
      <w:pPr>
        <w:jc w:val="left"/>
        <w:rPr>
          <w:rFonts w:ascii="Arial" w:hAnsi="Arial" w:cs="Arial"/>
          <w:sz w:val="22"/>
          <w:szCs w:val="22"/>
        </w:rPr>
      </w:pPr>
    </w:p>
    <w:p w14:paraId="41805546" w14:textId="77777777" w:rsidR="004D5490" w:rsidRPr="006C5466" w:rsidRDefault="00573E69" w:rsidP="00A77C9C">
      <w:pPr>
        <w:pStyle w:val="Titre1"/>
        <w:ind w:right="-1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Désignation </w:t>
      </w:r>
      <w:r w:rsidR="0014346A">
        <w:rPr>
          <w:rFonts w:ascii="Arial" w:hAnsi="Arial" w:cs="Arial"/>
          <w:sz w:val="22"/>
          <w:szCs w:val="22"/>
        </w:rPr>
        <w:t xml:space="preserve">de </w:t>
      </w:r>
      <w:r w:rsidR="00004A8A">
        <w:rPr>
          <w:rFonts w:ascii="Arial" w:hAnsi="Arial" w:cs="Arial"/>
          <w:sz w:val="22"/>
          <w:szCs w:val="22"/>
        </w:rPr>
        <w:t>&lt;</w:t>
      </w:r>
      <w:r w:rsidR="0014346A">
        <w:rPr>
          <w:rFonts w:ascii="Arial" w:hAnsi="Arial" w:cs="Arial"/>
          <w:sz w:val="22"/>
          <w:szCs w:val="22"/>
          <w:shd w:val="clear" w:color="auto" w:fill="FFFF00"/>
        </w:rPr>
        <w:t>nom du membre</w:t>
      </w:r>
      <w:r w:rsidR="00004A8A">
        <w:rPr>
          <w:rFonts w:ascii="Arial" w:hAnsi="Arial" w:cs="Arial"/>
          <w:sz w:val="22"/>
          <w:szCs w:val="22"/>
          <w:shd w:val="clear" w:color="auto" w:fill="FFFF00"/>
        </w:rPr>
        <w:t>&gt;</w:t>
      </w:r>
      <w:r w:rsidR="001434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tant que représentant de l’EPFL </w:t>
      </w:r>
      <w:r w:rsidR="0014346A">
        <w:rPr>
          <w:rFonts w:ascii="Arial" w:hAnsi="Arial" w:cs="Arial"/>
          <w:sz w:val="22"/>
          <w:szCs w:val="22"/>
        </w:rPr>
        <w:t xml:space="preserve">au Conseil de Fondation de </w:t>
      </w:r>
      <w:r w:rsidR="00004A8A">
        <w:rPr>
          <w:rFonts w:ascii="Arial" w:hAnsi="Arial" w:cs="Arial"/>
          <w:sz w:val="22"/>
          <w:szCs w:val="22"/>
        </w:rPr>
        <w:t>&lt;</w:t>
      </w:r>
      <w:r w:rsidR="0014346A" w:rsidRPr="0014346A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="0014346A">
        <w:rPr>
          <w:rFonts w:ascii="Arial" w:hAnsi="Arial" w:cs="Arial"/>
          <w:sz w:val="22"/>
          <w:szCs w:val="22"/>
          <w:shd w:val="clear" w:color="auto" w:fill="FFFF00"/>
        </w:rPr>
        <w:t xml:space="preserve"> de la Fondation</w:t>
      </w:r>
      <w:r w:rsidR="00004A8A">
        <w:rPr>
          <w:rFonts w:ascii="Arial" w:hAnsi="Arial" w:cs="Arial"/>
          <w:sz w:val="22"/>
          <w:szCs w:val="22"/>
          <w:shd w:val="clear" w:color="auto" w:fill="FFFF00"/>
        </w:rPr>
        <w:t>&gt;</w:t>
      </w:r>
    </w:p>
    <w:p w14:paraId="73544694" w14:textId="77777777" w:rsidR="004D5490" w:rsidRPr="006C5466" w:rsidRDefault="004D5490">
      <w:pPr>
        <w:pStyle w:val="Retraitcorpsdetexte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</w:rPr>
      </w:pPr>
    </w:p>
    <w:p w14:paraId="0324880B" w14:textId="77777777" w:rsidR="004D5490" w:rsidRDefault="004D5490">
      <w:pPr>
        <w:pStyle w:val="Retraitcorpsdetexte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</w:rPr>
      </w:pPr>
    </w:p>
    <w:p w14:paraId="2B83AD3E" w14:textId="4AFF396C" w:rsidR="005D14BE" w:rsidRDefault="005D14BE" w:rsidP="005D14BE">
      <w:pPr>
        <w:pStyle w:val="Retraitcorpsdetexte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Selon la directive concernant les règles applicables aux employé(e)s de l’EPFL siégeant en tant que représentant de l’EPFL dans un Conseil de Fondation, LEX 1.11.1 du 1</w:t>
      </w:r>
      <w:r w:rsidRPr="00C20EDD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octobre 2015</w:t>
      </w:r>
      <w:r w:rsidR="00B814ED">
        <w:rPr>
          <w:rFonts w:ascii="Arial" w:hAnsi="Arial" w:cs="Arial"/>
          <w:sz w:val="22"/>
          <w:szCs w:val="22"/>
        </w:rPr>
        <w:t xml:space="preserve">, état au </w:t>
      </w:r>
      <w:r w:rsidR="005C10A2">
        <w:rPr>
          <w:rFonts w:ascii="Arial" w:hAnsi="Arial" w:cs="Arial"/>
          <w:sz w:val="22"/>
          <w:szCs w:val="22"/>
        </w:rPr>
        <w:t>25 janvier 2021</w:t>
      </w:r>
      <w:r>
        <w:rPr>
          <w:rFonts w:ascii="Arial" w:hAnsi="Arial" w:cs="Arial"/>
          <w:sz w:val="22"/>
          <w:szCs w:val="22"/>
        </w:rPr>
        <w:t>, les nominations d’employé(e)s de l’EPFL en tant que représentant dans un Conseil de Fondation doivent être acceptées par la Direction de l’EPFL.</w:t>
      </w:r>
    </w:p>
    <w:p w14:paraId="7599F38C" w14:textId="77777777" w:rsidR="0014346A" w:rsidRDefault="0014346A">
      <w:pPr>
        <w:pStyle w:val="Retraitcorpsdetexte2"/>
        <w:tabs>
          <w:tab w:val="clear" w:pos="1080"/>
        </w:tabs>
        <w:ind w:left="0" w:right="637" w:firstLine="0"/>
        <w:jc w:val="both"/>
        <w:rPr>
          <w:rFonts w:ascii="Arial" w:hAnsi="Arial" w:cs="Arial"/>
          <w:sz w:val="22"/>
          <w:szCs w:val="22"/>
        </w:rPr>
      </w:pPr>
    </w:p>
    <w:p w14:paraId="2E213267" w14:textId="77777777" w:rsidR="004D5490" w:rsidRDefault="0014346A" w:rsidP="00744B90">
      <w:pPr>
        <w:pStyle w:val="Retraitcorpsdetexte2"/>
        <w:tabs>
          <w:tab w:val="clear" w:pos="1080"/>
        </w:tabs>
        <w:ind w:left="3402" w:right="635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B47062">
        <w:rPr>
          <w:rFonts w:ascii="Arial" w:hAnsi="Arial" w:cs="Arial"/>
          <w:sz w:val="22"/>
          <w:szCs w:val="22"/>
        </w:rPr>
        <w:t>Direction</w:t>
      </w:r>
      <w:r>
        <w:rPr>
          <w:rFonts w:ascii="Arial" w:hAnsi="Arial" w:cs="Arial"/>
          <w:sz w:val="22"/>
          <w:szCs w:val="22"/>
        </w:rPr>
        <w:t xml:space="preserve"> de l’EPFL décide :</w:t>
      </w:r>
    </w:p>
    <w:p w14:paraId="4A976CAA" w14:textId="77777777" w:rsidR="0014346A" w:rsidRDefault="0014346A" w:rsidP="00744B90">
      <w:pPr>
        <w:pStyle w:val="Retraitcorpsdetexte2"/>
        <w:tabs>
          <w:tab w:val="clear" w:pos="1080"/>
        </w:tabs>
        <w:ind w:left="3402" w:right="635" w:hanging="3402"/>
        <w:rPr>
          <w:rFonts w:ascii="Arial" w:hAnsi="Arial" w:cs="Arial"/>
          <w:sz w:val="22"/>
          <w:szCs w:val="22"/>
        </w:rPr>
      </w:pPr>
    </w:p>
    <w:p w14:paraId="2E308808" w14:textId="77777777" w:rsidR="00401EFF" w:rsidRPr="00FF1FA5" w:rsidRDefault="00401EFF" w:rsidP="00330EE9">
      <w:pPr>
        <w:pStyle w:val="Retraitcorpsdetexte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</w:rPr>
      </w:pPr>
      <w:r w:rsidRPr="00A650D5">
        <w:rPr>
          <w:rFonts w:ascii="Arial" w:hAnsi="Arial" w:cs="Arial"/>
          <w:sz w:val="22"/>
          <w:szCs w:val="22"/>
        </w:rPr>
        <w:t>De désigner, sous réserve d’acceptation par le Conseil de la Fondation &lt;</w:t>
      </w:r>
      <w:r w:rsidRPr="00A650D5">
        <w:rPr>
          <w:rFonts w:ascii="Arial" w:hAnsi="Arial" w:cs="Arial"/>
          <w:sz w:val="22"/>
          <w:szCs w:val="22"/>
          <w:highlight w:val="yellow"/>
        </w:rPr>
        <w:t>nom de la Fondation</w:t>
      </w:r>
      <w:r w:rsidRPr="00A650D5">
        <w:rPr>
          <w:rFonts w:ascii="Arial" w:hAnsi="Arial" w:cs="Arial"/>
          <w:sz w:val="22"/>
          <w:szCs w:val="22"/>
        </w:rPr>
        <w:t>&gt;,  &lt;</w:t>
      </w:r>
      <w:r w:rsidRPr="00A650D5">
        <w:rPr>
          <w:rFonts w:ascii="Arial" w:hAnsi="Arial" w:cs="Arial"/>
          <w:sz w:val="22"/>
          <w:szCs w:val="22"/>
          <w:shd w:val="clear" w:color="auto" w:fill="FFFF00"/>
        </w:rPr>
        <w:t>nom du membre&gt;</w:t>
      </w:r>
      <w:r w:rsidRPr="00A650D5">
        <w:rPr>
          <w:rFonts w:ascii="Arial" w:hAnsi="Arial" w:cs="Arial"/>
          <w:sz w:val="22"/>
          <w:szCs w:val="22"/>
        </w:rPr>
        <w:t>, au sein dudit Conseil afin de représenter l’EPFL</w:t>
      </w:r>
      <w:r>
        <w:rPr>
          <w:rFonts w:ascii="Arial" w:hAnsi="Arial" w:cs="Arial"/>
          <w:sz w:val="22"/>
          <w:szCs w:val="22"/>
        </w:rPr>
        <w:t>,</w:t>
      </w:r>
      <w:r w:rsidRPr="00A6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avec effet à partir du jour de l’acceptation par le Conseil de la Fondation </w:t>
      </w:r>
      <w:r w:rsidRPr="00FF1FA5">
        <w:rPr>
          <w:rFonts w:ascii="Arial" w:hAnsi="Arial" w:cs="Arial"/>
          <w:sz w:val="22"/>
          <w:szCs w:val="22"/>
        </w:rPr>
        <w:t>&lt;</w:t>
      </w:r>
      <w:r w:rsidRPr="00FF1FA5">
        <w:rPr>
          <w:rFonts w:ascii="Arial" w:hAnsi="Arial" w:cs="Arial"/>
          <w:sz w:val="22"/>
          <w:szCs w:val="22"/>
          <w:highlight w:val="yellow"/>
        </w:rPr>
        <w:t>nom de la Fondation</w:t>
      </w:r>
      <w:r w:rsidRPr="00FF1FA5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.</w:t>
      </w:r>
    </w:p>
    <w:p w14:paraId="16DF5F52" w14:textId="77777777" w:rsidR="00401EFF" w:rsidRDefault="00401EFF" w:rsidP="00744B90">
      <w:pPr>
        <w:pStyle w:val="Retraitcorpsdetexte2"/>
        <w:tabs>
          <w:tab w:val="clear" w:pos="1080"/>
        </w:tabs>
        <w:ind w:left="3402" w:right="635" w:hanging="3402"/>
        <w:rPr>
          <w:rFonts w:ascii="Arial" w:hAnsi="Arial" w:cs="Arial"/>
          <w:sz w:val="22"/>
          <w:szCs w:val="22"/>
        </w:rPr>
      </w:pPr>
    </w:p>
    <w:p w14:paraId="12587A0D" w14:textId="77777777" w:rsidR="0014346A" w:rsidRPr="00401EFF" w:rsidRDefault="0014346A" w:rsidP="00401EFF">
      <w:pPr>
        <w:pStyle w:val="Retraitcorpsdetexte2"/>
        <w:tabs>
          <w:tab w:val="clear" w:pos="1080"/>
        </w:tabs>
        <w:ind w:left="360" w:right="635" w:firstLine="0"/>
        <w:rPr>
          <w:rFonts w:ascii="Arial" w:hAnsi="Arial" w:cs="Arial"/>
          <w:sz w:val="22"/>
          <w:szCs w:val="22"/>
        </w:rPr>
      </w:pPr>
    </w:p>
    <w:p w14:paraId="674EED1B" w14:textId="1BFD1E79" w:rsidR="0014346A" w:rsidRDefault="00004A8A" w:rsidP="0014346A">
      <w:pPr>
        <w:pStyle w:val="Retraitcorpsdetexte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="0014346A">
        <w:rPr>
          <w:rFonts w:ascii="Arial" w:hAnsi="Arial" w:cs="Arial"/>
          <w:sz w:val="22"/>
          <w:szCs w:val="22"/>
          <w:shd w:val="clear" w:color="auto" w:fill="FFFF00"/>
        </w:rPr>
        <w:t>Nom du membre</w:t>
      </w:r>
      <w:r>
        <w:rPr>
          <w:rFonts w:ascii="Arial" w:hAnsi="Arial" w:cs="Arial"/>
          <w:sz w:val="22"/>
          <w:szCs w:val="22"/>
        </w:rPr>
        <w:t xml:space="preserve">&gt; </w:t>
      </w:r>
      <w:r w:rsidR="0014346A">
        <w:rPr>
          <w:rFonts w:ascii="Arial" w:hAnsi="Arial" w:cs="Arial"/>
          <w:sz w:val="22"/>
          <w:szCs w:val="22"/>
        </w:rPr>
        <w:t xml:space="preserve">se conformera </w:t>
      </w:r>
      <w:r w:rsidR="008D3BE3">
        <w:rPr>
          <w:rFonts w:ascii="Arial" w:hAnsi="Arial" w:cs="Arial"/>
          <w:sz w:val="22"/>
          <w:szCs w:val="22"/>
        </w:rPr>
        <w:t>à la Directive LEX 1.11.1 concernant les r</w:t>
      </w:r>
      <w:r w:rsidR="0014346A">
        <w:rPr>
          <w:rFonts w:ascii="Arial" w:hAnsi="Arial" w:cs="Arial"/>
          <w:sz w:val="22"/>
          <w:szCs w:val="22"/>
        </w:rPr>
        <w:t xml:space="preserve">ègles applicables aux employés de l’EPFL siégeant </w:t>
      </w:r>
      <w:r w:rsidR="008D3BE3">
        <w:rPr>
          <w:rFonts w:ascii="Arial" w:hAnsi="Arial" w:cs="Arial"/>
          <w:sz w:val="22"/>
          <w:szCs w:val="22"/>
        </w:rPr>
        <w:t xml:space="preserve">en tant que représentant EPFL </w:t>
      </w:r>
      <w:r w:rsidR="0014346A">
        <w:rPr>
          <w:rFonts w:ascii="Arial" w:hAnsi="Arial" w:cs="Arial"/>
          <w:sz w:val="22"/>
          <w:szCs w:val="22"/>
        </w:rPr>
        <w:t>dans un Conseil de Fondation du 01.10.2015</w:t>
      </w:r>
      <w:r w:rsidR="002C7FCE">
        <w:rPr>
          <w:rFonts w:ascii="Arial" w:hAnsi="Arial" w:cs="Arial"/>
          <w:sz w:val="22"/>
          <w:szCs w:val="22"/>
        </w:rPr>
        <w:t xml:space="preserve">, état au </w:t>
      </w:r>
      <w:r w:rsidR="005C10A2">
        <w:rPr>
          <w:rFonts w:ascii="Arial" w:hAnsi="Arial" w:cs="Arial"/>
          <w:sz w:val="22"/>
          <w:szCs w:val="22"/>
        </w:rPr>
        <w:t>25.01.2021</w:t>
      </w:r>
    </w:p>
    <w:p w14:paraId="59EB2157" w14:textId="77777777" w:rsidR="00B814ED" w:rsidRDefault="00B814ED" w:rsidP="00330EE9">
      <w:pPr>
        <w:pStyle w:val="Paragraphedeliste"/>
        <w:rPr>
          <w:rFonts w:ascii="Arial" w:hAnsi="Arial" w:cs="Arial"/>
          <w:sz w:val="22"/>
          <w:szCs w:val="22"/>
        </w:rPr>
      </w:pPr>
    </w:p>
    <w:p w14:paraId="2C6ADC1A" w14:textId="1FA8E8DF" w:rsidR="00B814ED" w:rsidRDefault="00B814ED" w:rsidP="0014346A">
      <w:pPr>
        <w:pStyle w:val="Retraitcorpsdetexte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Communication pour exécution à </w:t>
      </w:r>
      <w:r w:rsidR="00146499">
        <w:rPr>
          <w:rFonts w:ascii="Arial" w:hAnsi="Arial" w:cs="Arial"/>
          <w:sz w:val="22"/>
          <w:szCs w:val="22"/>
        </w:rPr>
        <w:t>Tristan Maillard, Secrétaire général de l’EPFL</w:t>
      </w:r>
      <w:r>
        <w:rPr>
          <w:rFonts w:ascii="Arial" w:hAnsi="Arial" w:cs="Arial"/>
          <w:sz w:val="22"/>
          <w:szCs w:val="22"/>
        </w:rPr>
        <w:t>, pour tenue du registre des représentants de l’EPFL.</w:t>
      </w:r>
    </w:p>
    <w:p w14:paraId="1A8A8E97" w14:textId="77777777" w:rsidR="00573E69" w:rsidRDefault="00573E69" w:rsidP="00746B09">
      <w:pPr>
        <w:pStyle w:val="Paragraphedeliste"/>
        <w:rPr>
          <w:rFonts w:ascii="Arial" w:hAnsi="Arial" w:cs="Arial"/>
          <w:sz w:val="22"/>
          <w:szCs w:val="22"/>
        </w:rPr>
      </w:pPr>
    </w:p>
    <w:p w14:paraId="508CF2B9" w14:textId="77777777" w:rsidR="00573E69" w:rsidRDefault="00573E69" w:rsidP="0014346A">
      <w:pPr>
        <w:pStyle w:val="Retraitcorpsdetexte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</w:t>
      </w:r>
      <w:r w:rsidR="00B814ED">
        <w:rPr>
          <w:rFonts w:ascii="Arial" w:hAnsi="Arial" w:cs="Arial"/>
          <w:sz w:val="22"/>
          <w:szCs w:val="22"/>
        </w:rPr>
        <w:t xml:space="preserve"> pour exécution</w:t>
      </w:r>
      <w:r>
        <w:rPr>
          <w:rFonts w:ascii="Arial" w:hAnsi="Arial" w:cs="Arial"/>
          <w:sz w:val="22"/>
          <w:szCs w:val="22"/>
        </w:rPr>
        <w:t xml:space="preserve"> au Conseil de la Fondation &lt;</w:t>
      </w:r>
      <w:r w:rsidRPr="00573E69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nom de la Fondation</w:t>
      </w:r>
      <w:r>
        <w:rPr>
          <w:rFonts w:ascii="Arial" w:hAnsi="Arial" w:cs="Arial"/>
          <w:sz w:val="22"/>
          <w:szCs w:val="22"/>
        </w:rPr>
        <w:t>&gt;</w:t>
      </w:r>
      <w:r w:rsidR="00CB0CFE">
        <w:rPr>
          <w:rFonts w:ascii="Arial" w:hAnsi="Arial" w:cs="Arial"/>
          <w:sz w:val="22"/>
          <w:szCs w:val="22"/>
        </w:rPr>
        <w:t>,</w:t>
      </w:r>
      <w:r w:rsidR="002C7FCE">
        <w:rPr>
          <w:rFonts w:ascii="Arial" w:hAnsi="Arial" w:cs="Arial"/>
          <w:sz w:val="22"/>
          <w:szCs w:val="22"/>
        </w:rPr>
        <w:t xml:space="preserve"> </w:t>
      </w:r>
      <w:r w:rsidR="00B814ED">
        <w:rPr>
          <w:rFonts w:ascii="Arial" w:hAnsi="Arial" w:cs="Arial"/>
          <w:sz w:val="22"/>
          <w:szCs w:val="22"/>
        </w:rPr>
        <w:t xml:space="preserve"> pour mise à l’ordre du jour de la prochaine séance du Conseil de la Fondation </w:t>
      </w:r>
      <w:r w:rsidR="00B814ED" w:rsidRPr="00A650D5">
        <w:rPr>
          <w:rFonts w:ascii="Arial" w:hAnsi="Arial" w:cs="Arial"/>
          <w:sz w:val="22"/>
          <w:szCs w:val="22"/>
        </w:rPr>
        <w:t>&lt;</w:t>
      </w:r>
      <w:r w:rsidR="00B814ED" w:rsidRPr="00A650D5">
        <w:rPr>
          <w:rFonts w:ascii="Arial" w:hAnsi="Arial" w:cs="Arial"/>
          <w:sz w:val="22"/>
          <w:szCs w:val="22"/>
          <w:highlight w:val="yellow"/>
        </w:rPr>
        <w:t>nom de la Fondation</w:t>
      </w:r>
      <w:r w:rsidR="00B814ED" w:rsidRPr="00A650D5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.</w:t>
      </w:r>
    </w:p>
    <w:p w14:paraId="4A488211" w14:textId="77777777" w:rsidR="005D0AA4" w:rsidRDefault="005D0AA4" w:rsidP="005D0AA4">
      <w:pPr>
        <w:pStyle w:val="Retraitcorpsdetexte2"/>
        <w:tabs>
          <w:tab w:val="clear" w:pos="1080"/>
        </w:tabs>
        <w:ind w:left="0" w:right="635" w:firstLine="0"/>
        <w:rPr>
          <w:rFonts w:ascii="Arial" w:hAnsi="Arial" w:cs="Arial"/>
          <w:sz w:val="22"/>
          <w:szCs w:val="22"/>
        </w:rPr>
      </w:pPr>
    </w:p>
    <w:p w14:paraId="5AB29E5D" w14:textId="77777777" w:rsidR="0014346A" w:rsidRPr="00004A8A" w:rsidRDefault="0014346A" w:rsidP="0014346A">
      <w:pPr>
        <w:pStyle w:val="Retraitcorpsdetexte2"/>
        <w:numPr>
          <w:ilvl w:val="0"/>
          <w:numId w:val="6"/>
        </w:numPr>
        <w:tabs>
          <w:tab w:val="clear" w:pos="1080"/>
        </w:tabs>
        <w:ind w:right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Communication pour information à la Direction de l’EPFL </w:t>
      </w:r>
      <w:r w:rsidR="002C7FCE">
        <w:rPr>
          <w:rFonts w:ascii="Arial" w:hAnsi="Arial" w:cs="Arial"/>
          <w:sz w:val="22"/>
          <w:szCs w:val="22"/>
        </w:rPr>
        <w:t>et</w:t>
      </w:r>
      <w:r w:rsidRPr="00004A8A">
        <w:rPr>
          <w:rFonts w:ascii="Arial" w:hAnsi="Arial" w:cs="Arial"/>
          <w:sz w:val="22"/>
          <w:szCs w:val="22"/>
        </w:rPr>
        <w:t xml:space="preserve"> </w:t>
      </w:r>
      <w:r w:rsidRPr="0014346A">
        <w:rPr>
          <w:rFonts w:ascii="Arial" w:hAnsi="Arial" w:cs="Arial"/>
          <w:sz w:val="22"/>
          <w:szCs w:val="22"/>
        </w:rPr>
        <w:t xml:space="preserve">à </w:t>
      </w:r>
      <w:r w:rsidR="00004A8A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  <w:shd w:val="clear" w:color="auto" w:fill="FFFF00"/>
        </w:rPr>
        <w:t>nom du membre</w:t>
      </w:r>
      <w:r w:rsidR="00004A8A" w:rsidRPr="00004A8A">
        <w:rPr>
          <w:rFonts w:ascii="Arial" w:hAnsi="Arial" w:cs="Arial"/>
          <w:sz w:val="22"/>
          <w:szCs w:val="22"/>
        </w:rPr>
        <w:t>&gt;</w:t>
      </w:r>
      <w:r w:rsidRPr="00004A8A">
        <w:rPr>
          <w:rFonts w:ascii="Arial" w:hAnsi="Arial" w:cs="Arial"/>
          <w:sz w:val="22"/>
          <w:szCs w:val="22"/>
        </w:rPr>
        <w:t>.</w:t>
      </w:r>
    </w:p>
    <w:p w14:paraId="11724DF9" w14:textId="77777777" w:rsidR="00004A8A" w:rsidRDefault="00004A8A" w:rsidP="00004A8A">
      <w:pPr>
        <w:pStyle w:val="Paragraphedeliste"/>
        <w:rPr>
          <w:rFonts w:ascii="Arial" w:hAnsi="Arial" w:cs="Arial"/>
          <w:sz w:val="22"/>
          <w:szCs w:val="22"/>
        </w:rPr>
      </w:pPr>
    </w:p>
    <w:p w14:paraId="69260A6B" w14:textId="77777777" w:rsidR="0014346A" w:rsidRDefault="0014346A" w:rsidP="00744B90">
      <w:pPr>
        <w:pStyle w:val="Retraitcorpsdetexte2"/>
        <w:tabs>
          <w:tab w:val="clear" w:pos="1080"/>
        </w:tabs>
        <w:ind w:left="3402" w:right="635" w:hanging="3402"/>
        <w:rPr>
          <w:rFonts w:ascii="Arial" w:hAnsi="Arial" w:cs="Arial"/>
          <w:sz w:val="22"/>
          <w:szCs w:val="22"/>
        </w:rPr>
      </w:pPr>
    </w:p>
    <w:p w14:paraId="736A9737" w14:textId="77777777" w:rsidR="004D5490" w:rsidRPr="006C5466" w:rsidRDefault="004D5490">
      <w:pPr>
        <w:tabs>
          <w:tab w:val="left" w:pos="1080"/>
        </w:tabs>
        <w:jc w:val="left"/>
        <w:rPr>
          <w:rFonts w:ascii="Arial" w:hAnsi="Arial" w:cs="Arial"/>
          <w:sz w:val="22"/>
          <w:szCs w:val="22"/>
        </w:rPr>
      </w:pPr>
    </w:p>
    <w:p w14:paraId="5B380BD8" w14:textId="77777777" w:rsidR="00650237" w:rsidRPr="006C5466" w:rsidRDefault="00650237">
      <w:pPr>
        <w:tabs>
          <w:tab w:val="left" w:pos="1080"/>
        </w:tabs>
        <w:jc w:val="left"/>
        <w:rPr>
          <w:rFonts w:ascii="Arial" w:hAnsi="Arial" w:cs="Arial"/>
          <w:sz w:val="22"/>
          <w:szCs w:val="22"/>
        </w:rPr>
      </w:pPr>
    </w:p>
    <w:p w14:paraId="102B48D8" w14:textId="77777777" w:rsidR="00EE7314" w:rsidRDefault="004D5490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  <w:r w:rsidRPr="006C5466">
        <w:rPr>
          <w:rFonts w:ascii="Arial" w:hAnsi="Arial" w:cs="Arial"/>
          <w:sz w:val="22"/>
          <w:szCs w:val="22"/>
        </w:rPr>
        <w:tab/>
      </w:r>
      <w:r w:rsidRPr="006C5466">
        <w:rPr>
          <w:rFonts w:ascii="Arial" w:hAnsi="Arial" w:cs="Arial"/>
          <w:sz w:val="22"/>
          <w:szCs w:val="22"/>
        </w:rPr>
        <w:tab/>
      </w:r>
    </w:p>
    <w:p w14:paraId="6796451B" w14:textId="77777777" w:rsidR="00EE7314" w:rsidRDefault="00EE7314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</w:p>
    <w:p w14:paraId="0AE61752" w14:textId="77777777" w:rsidR="004D5490" w:rsidRPr="006C5466" w:rsidRDefault="00EE7314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5490" w:rsidRPr="006C5466">
        <w:rPr>
          <w:rFonts w:ascii="Arial" w:hAnsi="Arial" w:cs="Arial"/>
          <w:sz w:val="22"/>
          <w:szCs w:val="22"/>
        </w:rPr>
        <w:t>Pour extrait conforme</w:t>
      </w:r>
    </w:p>
    <w:p w14:paraId="38195797" w14:textId="2DFA777F" w:rsidR="004D5490" w:rsidRDefault="004D5490" w:rsidP="001A4F5C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  <w:r w:rsidRPr="006C5466">
        <w:rPr>
          <w:rFonts w:ascii="Arial" w:hAnsi="Arial" w:cs="Arial"/>
          <w:sz w:val="22"/>
          <w:szCs w:val="22"/>
        </w:rPr>
        <w:tab/>
      </w:r>
      <w:r w:rsidRPr="006C5466">
        <w:rPr>
          <w:rFonts w:ascii="Arial" w:hAnsi="Arial" w:cs="Arial"/>
          <w:sz w:val="22"/>
          <w:szCs w:val="22"/>
        </w:rPr>
        <w:tab/>
      </w:r>
      <w:r w:rsidR="0063047E">
        <w:rPr>
          <w:rFonts w:ascii="Arial" w:hAnsi="Arial" w:cs="Arial"/>
          <w:sz w:val="22"/>
          <w:szCs w:val="22"/>
        </w:rPr>
        <w:t>Tristan Maillard</w:t>
      </w:r>
    </w:p>
    <w:p w14:paraId="3F421B8A" w14:textId="7CC71DB9" w:rsidR="001A4F5C" w:rsidRPr="006C5466" w:rsidRDefault="001A4F5C" w:rsidP="001A4F5C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047E">
        <w:rPr>
          <w:rFonts w:ascii="Arial" w:hAnsi="Arial" w:cs="Arial"/>
          <w:sz w:val="22"/>
          <w:szCs w:val="22"/>
        </w:rPr>
        <w:t>Secrétaire général de l’EPFL</w:t>
      </w:r>
    </w:p>
    <w:p w14:paraId="6627553F" w14:textId="77777777" w:rsidR="00A625CE" w:rsidRPr="006C5466" w:rsidRDefault="00A625CE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</w:p>
    <w:p w14:paraId="0DFE431B" w14:textId="77777777" w:rsidR="00A625CE" w:rsidRPr="006C5466" w:rsidRDefault="00A625CE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</w:p>
    <w:p w14:paraId="6E6127E4" w14:textId="77777777" w:rsidR="00A625CE" w:rsidRPr="006C5466" w:rsidRDefault="00A625CE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</w:p>
    <w:p w14:paraId="204441CD" w14:textId="77777777" w:rsidR="00A625CE" w:rsidRPr="006C5466" w:rsidRDefault="00A625CE">
      <w:pPr>
        <w:tabs>
          <w:tab w:val="left" w:pos="1080"/>
          <w:tab w:val="left" w:pos="5580"/>
        </w:tabs>
        <w:jc w:val="left"/>
        <w:rPr>
          <w:rFonts w:ascii="Arial" w:hAnsi="Arial" w:cs="Arial"/>
          <w:sz w:val="22"/>
          <w:szCs w:val="22"/>
        </w:rPr>
      </w:pPr>
    </w:p>
    <w:sectPr w:rsidR="00A625CE" w:rsidRPr="006C5466" w:rsidSect="00756DF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422B" w14:textId="77777777" w:rsidR="00DD5A04" w:rsidRDefault="00DD5A04" w:rsidP="005415AB">
      <w:r>
        <w:separator/>
      </w:r>
    </w:p>
  </w:endnote>
  <w:endnote w:type="continuationSeparator" w:id="0">
    <w:p w14:paraId="6888BB17" w14:textId="77777777" w:rsidR="00DD5A04" w:rsidRDefault="00DD5A04" w:rsidP="0054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3C10B" w14:textId="77777777" w:rsidR="00DD5A04" w:rsidRDefault="00DD5A04" w:rsidP="005415AB">
      <w:r>
        <w:separator/>
      </w:r>
    </w:p>
  </w:footnote>
  <w:footnote w:type="continuationSeparator" w:id="0">
    <w:p w14:paraId="32A41E7B" w14:textId="77777777" w:rsidR="00DD5A04" w:rsidRDefault="00DD5A04" w:rsidP="0054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8F4"/>
    <w:multiLevelType w:val="hybridMultilevel"/>
    <w:tmpl w:val="E7B00F88"/>
    <w:lvl w:ilvl="0" w:tplc="9F6683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DDC"/>
    <w:multiLevelType w:val="hybridMultilevel"/>
    <w:tmpl w:val="D2441626"/>
    <w:lvl w:ilvl="0" w:tplc="9F6683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A11"/>
    <w:multiLevelType w:val="hybridMultilevel"/>
    <w:tmpl w:val="1D546CD2"/>
    <w:lvl w:ilvl="0" w:tplc="FE583C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95451"/>
    <w:multiLevelType w:val="hybridMultilevel"/>
    <w:tmpl w:val="F80C7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248EC"/>
    <w:multiLevelType w:val="hybridMultilevel"/>
    <w:tmpl w:val="B4ACDF5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B4DE3"/>
    <w:multiLevelType w:val="hybridMultilevel"/>
    <w:tmpl w:val="81087D5C"/>
    <w:lvl w:ilvl="0" w:tplc="D422A3F4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BBF8AA02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7CE70976"/>
    <w:multiLevelType w:val="hybridMultilevel"/>
    <w:tmpl w:val="EB8614DE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69"/>
    <w:rsid w:val="00004A8A"/>
    <w:rsid w:val="00030794"/>
    <w:rsid w:val="00040A42"/>
    <w:rsid w:val="000531BE"/>
    <w:rsid w:val="0005618E"/>
    <w:rsid w:val="000612A1"/>
    <w:rsid w:val="00071542"/>
    <w:rsid w:val="00086C57"/>
    <w:rsid w:val="000A1AF1"/>
    <w:rsid w:val="000D553B"/>
    <w:rsid w:val="000E5DD2"/>
    <w:rsid w:val="00107749"/>
    <w:rsid w:val="00141864"/>
    <w:rsid w:val="0014346A"/>
    <w:rsid w:val="00146499"/>
    <w:rsid w:val="001528A0"/>
    <w:rsid w:val="00152A6E"/>
    <w:rsid w:val="001A23ED"/>
    <w:rsid w:val="001A4F5C"/>
    <w:rsid w:val="001C041B"/>
    <w:rsid w:val="001E1ED9"/>
    <w:rsid w:val="00222120"/>
    <w:rsid w:val="00232B68"/>
    <w:rsid w:val="00251ADA"/>
    <w:rsid w:val="0026778F"/>
    <w:rsid w:val="002C7FCE"/>
    <w:rsid w:val="002E4379"/>
    <w:rsid w:val="00304F5F"/>
    <w:rsid w:val="00330EE9"/>
    <w:rsid w:val="00350BCE"/>
    <w:rsid w:val="00364BA8"/>
    <w:rsid w:val="00382CFC"/>
    <w:rsid w:val="003B07C8"/>
    <w:rsid w:val="003C5FDE"/>
    <w:rsid w:val="003D14B4"/>
    <w:rsid w:val="003F2A55"/>
    <w:rsid w:val="00401EFF"/>
    <w:rsid w:val="00405F00"/>
    <w:rsid w:val="0041333F"/>
    <w:rsid w:val="00430A0A"/>
    <w:rsid w:val="00434F94"/>
    <w:rsid w:val="00442584"/>
    <w:rsid w:val="0045293E"/>
    <w:rsid w:val="0047105A"/>
    <w:rsid w:val="00473CA4"/>
    <w:rsid w:val="004A1731"/>
    <w:rsid w:val="004D5490"/>
    <w:rsid w:val="004E1703"/>
    <w:rsid w:val="004F0C90"/>
    <w:rsid w:val="0051172C"/>
    <w:rsid w:val="005415AB"/>
    <w:rsid w:val="00573E69"/>
    <w:rsid w:val="00584F90"/>
    <w:rsid w:val="00585F2C"/>
    <w:rsid w:val="005B4F2E"/>
    <w:rsid w:val="005C10A2"/>
    <w:rsid w:val="005D0AA4"/>
    <w:rsid w:val="005D14BE"/>
    <w:rsid w:val="005F0560"/>
    <w:rsid w:val="00604C3F"/>
    <w:rsid w:val="00621A13"/>
    <w:rsid w:val="00625B38"/>
    <w:rsid w:val="0063047E"/>
    <w:rsid w:val="00650237"/>
    <w:rsid w:val="00652ADD"/>
    <w:rsid w:val="006753A0"/>
    <w:rsid w:val="00696759"/>
    <w:rsid w:val="00697156"/>
    <w:rsid w:val="006B1462"/>
    <w:rsid w:val="006B7452"/>
    <w:rsid w:val="006C5466"/>
    <w:rsid w:val="006C64BB"/>
    <w:rsid w:val="006C6E6D"/>
    <w:rsid w:val="006D3276"/>
    <w:rsid w:val="006F0BD9"/>
    <w:rsid w:val="00712269"/>
    <w:rsid w:val="007169BF"/>
    <w:rsid w:val="00717D8E"/>
    <w:rsid w:val="00720DED"/>
    <w:rsid w:val="007235F4"/>
    <w:rsid w:val="00744B90"/>
    <w:rsid w:val="00746B09"/>
    <w:rsid w:val="00751BCC"/>
    <w:rsid w:val="00752ED8"/>
    <w:rsid w:val="00756DF0"/>
    <w:rsid w:val="00785EE6"/>
    <w:rsid w:val="00803EC9"/>
    <w:rsid w:val="00805FC4"/>
    <w:rsid w:val="00841D9C"/>
    <w:rsid w:val="0087485C"/>
    <w:rsid w:val="008843F1"/>
    <w:rsid w:val="008B36C5"/>
    <w:rsid w:val="008D3BE3"/>
    <w:rsid w:val="00924C8E"/>
    <w:rsid w:val="00962B1F"/>
    <w:rsid w:val="009650C1"/>
    <w:rsid w:val="009716F0"/>
    <w:rsid w:val="009B756F"/>
    <w:rsid w:val="009D6232"/>
    <w:rsid w:val="009E6A50"/>
    <w:rsid w:val="009F3FDD"/>
    <w:rsid w:val="00A05AB6"/>
    <w:rsid w:val="00A31E7B"/>
    <w:rsid w:val="00A41E76"/>
    <w:rsid w:val="00A513DA"/>
    <w:rsid w:val="00A625CE"/>
    <w:rsid w:val="00A77C9C"/>
    <w:rsid w:val="00A913E5"/>
    <w:rsid w:val="00AA62F2"/>
    <w:rsid w:val="00AC4878"/>
    <w:rsid w:val="00AD3BC5"/>
    <w:rsid w:val="00B15743"/>
    <w:rsid w:val="00B447D9"/>
    <w:rsid w:val="00B47062"/>
    <w:rsid w:val="00B72204"/>
    <w:rsid w:val="00B814ED"/>
    <w:rsid w:val="00B96BB0"/>
    <w:rsid w:val="00BB6704"/>
    <w:rsid w:val="00BD402D"/>
    <w:rsid w:val="00BE19B8"/>
    <w:rsid w:val="00BE748D"/>
    <w:rsid w:val="00BF2792"/>
    <w:rsid w:val="00C0695C"/>
    <w:rsid w:val="00C314ED"/>
    <w:rsid w:val="00C34BEE"/>
    <w:rsid w:val="00C47139"/>
    <w:rsid w:val="00C6008B"/>
    <w:rsid w:val="00CB0CFE"/>
    <w:rsid w:val="00CC7ABC"/>
    <w:rsid w:val="00CF679D"/>
    <w:rsid w:val="00D40BF2"/>
    <w:rsid w:val="00D63655"/>
    <w:rsid w:val="00D661C5"/>
    <w:rsid w:val="00D9216D"/>
    <w:rsid w:val="00D955DB"/>
    <w:rsid w:val="00DB6871"/>
    <w:rsid w:val="00DD1348"/>
    <w:rsid w:val="00DD5A04"/>
    <w:rsid w:val="00E14E66"/>
    <w:rsid w:val="00E627E2"/>
    <w:rsid w:val="00E63336"/>
    <w:rsid w:val="00E841BB"/>
    <w:rsid w:val="00E85E2D"/>
    <w:rsid w:val="00EB7D9C"/>
    <w:rsid w:val="00EC51FA"/>
    <w:rsid w:val="00EE3A81"/>
    <w:rsid w:val="00EE7314"/>
    <w:rsid w:val="00F04BA4"/>
    <w:rsid w:val="00F1126E"/>
    <w:rsid w:val="00F202F7"/>
    <w:rsid w:val="00F46F5D"/>
    <w:rsid w:val="00F932D5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07F318F"/>
  <w15:docId w15:val="{3CE70154-BB16-4859-BE81-1620271F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DD"/>
    <w:pPr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56DF0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756DF0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56DF0"/>
    <w:pPr>
      <w:keepNext/>
      <w:jc w:val="left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56DF0"/>
    <w:pPr>
      <w:ind w:left="360"/>
      <w:jc w:val="left"/>
    </w:pPr>
  </w:style>
  <w:style w:type="paragraph" w:styleId="Retraitcorpsdetexte2">
    <w:name w:val="Body Text Indent 2"/>
    <w:basedOn w:val="Normal"/>
    <w:link w:val="Retraitcorpsdetexte2Car"/>
    <w:rsid w:val="00756DF0"/>
    <w:pPr>
      <w:tabs>
        <w:tab w:val="left" w:pos="1080"/>
      </w:tabs>
      <w:ind w:left="1065" w:hanging="1065"/>
      <w:jc w:val="left"/>
    </w:pPr>
  </w:style>
  <w:style w:type="paragraph" w:styleId="Textebrut">
    <w:name w:val="Plain Text"/>
    <w:basedOn w:val="Normal"/>
    <w:link w:val="TextebrutCar"/>
    <w:uiPriority w:val="99"/>
    <w:rsid w:val="009716F0"/>
    <w:pPr>
      <w:jc w:val="left"/>
    </w:pPr>
    <w:rPr>
      <w:rFonts w:ascii="Courier New" w:hAnsi="Courier New" w:cs="Courier New"/>
      <w:sz w:val="20"/>
      <w:szCs w:val="20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A625CE"/>
    <w:rPr>
      <w:rFonts w:ascii="Courier New" w:hAnsi="Courier New" w:cs="Courier New"/>
      <w:lang w:val="fr-FR" w:eastAsia="fr-FR"/>
    </w:rPr>
  </w:style>
  <w:style w:type="character" w:styleId="Lienhypertexte">
    <w:name w:val="Hyperlink"/>
    <w:basedOn w:val="Policepardfaut"/>
    <w:rsid w:val="00434F94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5415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15A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41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415AB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4346A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5D0AA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D0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D0AA4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D0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D0AA4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A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AA4"/>
    <w:rPr>
      <w:rFonts w:ascii="Segoe UI" w:hAnsi="Segoe UI" w:cs="Segoe UI"/>
      <w:sz w:val="18"/>
      <w:szCs w:val="18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D14BE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3\Pt.%20S&#233;ance%20DIR\2002\Dispositif%20s&#233;ance%20d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B8AA-F611-4ADE-8D90-65BF67B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Dispositif séance dir</Template>
  <TotalTime>18</TotalTime>
  <Pages>1</Pages>
  <Words>248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de direction de l’EPFL</vt:lpstr>
    </vt:vector>
  </TitlesOfParts>
  <Company>EPFL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de direction de l’EPFL</dc:title>
  <dc:creator>Quillet</dc:creator>
  <cp:lastModifiedBy>Gozel David</cp:lastModifiedBy>
  <cp:revision>14</cp:revision>
  <cp:lastPrinted>2014-07-22T09:00:00Z</cp:lastPrinted>
  <dcterms:created xsi:type="dcterms:W3CDTF">2018-03-15T09:51:00Z</dcterms:created>
  <dcterms:modified xsi:type="dcterms:W3CDTF">2021-02-03T08:29:00Z</dcterms:modified>
</cp:coreProperties>
</file>